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DF7" w:rsidRPr="00E35030" w:rsidRDefault="003D5196" w:rsidP="002F02E1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val="uk-UA" w:eastAsia="ru-RU"/>
        </w:rPr>
      </w:pPr>
      <w:r w:rsidRPr="00951AB9"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  <w:t xml:space="preserve">Інформація щодо виконання </w:t>
      </w:r>
      <w:r w:rsidRPr="00667DF7"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  <w:t xml:space="preserve">вимог пункту 4-1 постанови Кабінету Міністрів України від 11.10.2016 </w:t>
      </w:r>
      <w:r w:rsidRPr="006D4E0B"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  <w:t xml:space="preserve">N 710, закупівля </w:t>
      </w:r>
      <w:hyperlink r:id="rId4" w:tgtFrame="_blank" w:history="1">
        <w:r w:rsidR="00E35030" w:rsidRPr="00E35030">
          <w:rPr>
            <w:rFonts w:ascii="Times New Roman" w:eastAsia="Times New Roman" w:hAnsi="Times New Roman" w:cs="Times New Roman"/>
            <w:b/>
            <w:kern w:val="36"/>
            <w:sz w:val="28"/>
            <w:szCs w:val="28"/>
            <w:lang w:val="uk-UA" w:eastAsia="ru-RU"/>
          </w:rPr>
          <w:t>UA-2023-11-27-012835-a</w:t>
        </w:r>
      </w:hyperlink>
    </w:p>
    <w:p w:rsidR="00E35030" w:rsidRPr="006D4E0B" w:rsidRDefault="00E35030" w:rsidP="002F02E1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</w:pPr>
    </w:p>
    <w:tbl>
      <w:tblPr>
        <w:tblStyle w:val="a3"/>
        <w:tblW w:w="0" w:type="auto"/>
        <w:tblLook w:val="04A0"/>
      </w:tblPr>
      <w:tblGrid>
        <w:gridCol w:w="392"/>
        <w:gridCol w:w="3118"/>
        <w:gridCol w:w="6061"/>
      </w:tblGrid>
      <w:tr w:rsidR="003D5196" w:rsidRPr="00266B91" w:rsidTr="003D5196">
        <w:tc>
          <w:tcPr>
            <w:tcW w:w="392" w:type="dxa"/>
          </w:tcPr>
          <w:p w:rsidR="003D5196" w:rsidRPr="006D4E0B" w:rsidRDefault="003D5196" w:rsidP="001B3FB2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6D4E0B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3118" w:type="dxa"/>
          </w:tcPr>
          <w:p w:rsidR="003D5196" w:rsidRPr="006D4E0B" w:rsidRDefault="003D5196" w:rsidP="001B3FB2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6D4E0B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Назва закупівлі</w:t>
            </w:r>
          </w:p>
        </w:tc>
        <w:tc>
          <w:tcPr>
            <w:tcW w:w="6061" w:type="dxa"/>
          </w:tcPr>
          <w:p w:rsidR="00266B91" w:rsidRPr="00266B91" w:rsidRDefault="00266B91" w:rsidP="00801DCE">
            <w:pPr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266B9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Прилади для вимірювання величин</w:t>
            </w:r>
            <w:r w:rsidRPr="00266B9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 xml:space="preserve"> (</w:t>
            </w:r>
            <w:r w:rsidRPr="00266B91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Дозиметр-радіометр </w:t>
            </w:r>
            <w:proofErr w:type="spellStart"/>
            <w:r w:rsidRPr="00266B91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Ecotest</w:t>
            </w:r>
            <w:proofErr w:type="spellEnd"/>
            <w:r w:rsidRPr="00266B91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МСК-05 «ТЕРРА»)</w:t>
            </w:r>
          </w:p>
        </w:tc>
      </w:tr>
      <w:tr w:rsidR="003D5196" w:rsidRPr="006D4E0B" w:rsidTr="003D5196">
        <w:tc>
          <w:tcPr>
            <w:tcW w:w="392" w:type="dxa"/>
          </w:tcPr>
          <w:p w:rsidR="003D5196" w:rsidRPr="006D4E0B" w:rsidRDefault="003D5196" w:rsidP="001B3FB2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6D4E0B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3118" w:type="dxa"/>
          </w:tcPr>
          <w:p w:rsidR="003D5196" w:rsidRPr="006D4E0B" w:rsidRDefault="003D5196" w:rsidP="001B3FB2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6D4E0B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Унікальний номер повідомлення про намір укласти договір про закупівлю</w:t>
            </w:r>
          </w:p>
        </w:tc>
        <w:tc>
          <w:tcPr>
            <w:tcW w:w="6061" w:type="dxa"/>
          </w:tcPr>
          <w:p w:rsidR="00E35030" w:rsidRPr="00E35030" w:rsidRDefault="00E35030" w:rsidP="00E35030">
            <w:pPr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val="uk-UA" w:eastAsia="ru-RU"/>
              </w:rPr>
            </w:pPr>
            <w:hyperlink r:id="rId5" w:tgtFrame="_blank" w:history="1">
              <w:r w:rsidRPr="00E35030">
                <w:rPr>
                  <w:rFonts w:ascii="Times New Roman" w:eastAsia="Times New Roman" w:hAnsi="Times New Roman" w:cs="Times New Roman"/>
                  <w:b/>
                  <w:kern w:val="36"/>
                  <w:sz w:val="28"/>
                  <w:szCs w:val="28"/>
                  <w:lang w:val="uk-UA" w:eastAsia="ru-RU"/>
                </w:rPr>
                <w:t>UA-2023-11-27-012835-a</w:t>
              </w:r>
            </w:hyperlink>
          </w:p>
          <w:p w:rsidR="006D4E0B" w:rsidRPr="00266B91" w:rsidRDefault="006D4E0B" w:rsidP="001B3FB2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</w:p>
        </w:tc>
      </w:tr>
      <w:tr w:rsidR="003D5196" w:rsidRPr="006D4E0B" w:rsidTr="003D5196">
        <w:tc>
          <w:tcPr>
            <w:tcW w:w="392" w:type="dxa"/>
          </w:tcPr>
          <w:p w:rsidR="003D5196" w:rsidRPr="006D4E0B" w:rsidRDefault="003D5196" w:rsidP="001B3FB2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6D4E0B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3118" w:type="dxa"/>
          </w:tcPr>
          <w:p w:rsidR="003D5196" w:rsidRPr="006D4E0B" w:rsidRDefault="003D5196" w:rsidP="001B3FB2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6D4E0B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Очікувана вартість предмета закупівлі</w:t>
            </w:r>
          </w:p>
        </w:tc>
        <w:tc>
          <w:tcPr>
            <w:tcW w:w="6061" w:type="dxa"/>
          </w:tcPr>
          <w:p w:rsidR="0008304D" w:rsidRPr="00266B91" w:rsidRDefault="00266B91" w:rsidP="00667DF7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266B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17 200</w:t>
            </w:r>
            <w:r w:rsidR="00A21510" w:rsidRPr="00266B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,00</w:t>
            </w:r>
            <w:r w:rsidR="001B3FB2" w:rsidRPr="00266B91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 xml:space="preserve"> гривень. </w:t>
            </w:r>
          </w:p>
          <w:p w:rsidR="003D5196" w:rsidRPr="00266B91" w:rsidRDefault="0008304D" w:rsidP="0022152F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266B91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 xml:space="preserve">Очікувана вартість предмета закупівлі визначена на підставі цін попередніх закупівель </w:t>
            </w:r>
            <w:r w:rsidR="0022152F" w:rsidRPr="00266B91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І</w:t>
            </w:r>
            <w:r w:rsidRPr="00266B91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нституту</w:t>
            </w:r>
            <w:r w:rsidR="00A24AC3" w:rsidRPr="00266B91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.</w:t>
            </w:r>
            <w:r w:rsidR="003B1C8D" w:rsidRPr="00266B91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3D5196" w:rsidRPr="00951AB9" w:rsidTr="003D5196">
        <w:tc>
          <w:tcPr>
            <w:tcW w:w="392" w:type="dxa"/>
          </w:tcPr>
          <w:p w:rsidR="003D5196" w:rsidRPr="006D4E0B" w:rsidRDefault="003D5196" w:rsidP="001B3FB2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6D4E0B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3118" w:type="dxa"/>
          </w:tcPr>
          <w:p w:rsidR="003D5196" w:rsidRPr="006D4E0B" w:rsidRDefault="003D5196" w:rsidP="001B3FB2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6D4E0B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Розмір бюджетного призначення</w:t>
            </w:r>
          </w:p>
        </w:tc>
        <w:tc>
          <w:tcPr>
            <w:tcW w:w="6061" w:type="dxa"/>
          </w:tcPr>
          <w:p w:rsidR="003D5196" w:rsidRPr="00266B91" w:rsidRDefault="00266B91" w:rsidP="001B3FB2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266B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17 200</w:t>
            </w:r>
            <w:r w:rsidR="006E76D2" w:rsidRPr="00266B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,00</w:t>
            </w:r>
            <w:r w:rsidR="003747F2" w:rsidRPr="00266B9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1B3FB2" w:rsidRPr="00266B91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гривень</w:t>
            </w:r>
            <w:r w:rsidR="0022152F" w:rsidRPr="00266B91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.</w:t>
            </w:r>
          </w:p>
          <w:p w:rsidR="001B3FB2" w:rsidRPr="00266B91" w:rsidRDefault="001B3FB2" w:rsidP="00D31458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266B91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Розмір бюджетного призначення визначений відповідно до розрахунків до кошторису на 202</w:t>
            </w:r>
            <w:r w:rsidR="00D31458" w:rsidRPr="00266B91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3</w:t>
            </w:r>
            <w:r w:rsidRPr="00266B91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 xml:space="preserve"> рік</w:t>
            </w:r>
            <w:r w:rsidR="00A24AC3" w:rsidRPr="00266B91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.</w:t>
            </w:r>
            <w:bookmarkStart w:id="0" w:name="_GoBack"/>
            <w:bookmarkEnd w:id="0"/>
          </w:p>
        </w:tc>
      </w:tr>
      <w:tr w:rsidR="003D5196" w:rsidRPr="00951AB9" w:rsidTr="003D5196">
        <w:tc>
          <w:tcPr>
            <w:tcW w:w="392" w:type="dxa"/>
          </w:tcPr>
          <w:p w:rsidR="003D5196" w:rsidRPr="00951AB9" w:rsidRDefault="003D5196" w:rsidP="001B3FB2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951AB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3118" w:type="dxa"/>
          </w:tcPr>
          <w:p w:rsidR="003D5196" w:rsidRPr="002A6149" w:rsidRDefault="003D5196" w:rsidP="001B3FB2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2A614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061" w:type="dxa"/>
          </w:tcPr>
          <w:p w:rsidR="00A24AC3" w:rsidRPr="00266B91" w:rsidRDefault="0008304D" w:rsidP="0008304D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266B91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Закупівля здійснюється за процедурою</w:t>
            </w:r>
            <w:r w:rsidR="00A24AC3" w:rsidRPr="00266B91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 xml:space="preserve"> </w:t>
            </w:r>
            <w:r w:rsidR="00A24AC3" w:rsidRPr="00266B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 w:rsidR="00A24AC3" w:rsidRPr="00266B9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Відкриті торги з особливостями</w:t>
            </w:r>
            <w:r w:rsidR="00A24AC3" w:rsidRPr="00266B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  <w:r w:rsidR="002D71A7" w:rsidRPr="00266B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08304D" w:rsidRPr="00266B91" w:rsidRDefault="0008304D" w:rsidP="0008304D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266B91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Технічні та якісні характеристики предмета закупівлі визначені у відповідності до державних стандартів та/або технічних умов, що передбачені законодавством для відповідного виду послуг</w:t>
            </w:r>
            <w:r w:rsidR="00A24AC3" w:rsidRPr="00266B91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.</w:t>
            </w:r>
          </w:p>
        </w:tc>
      </w:tr>
    </w:tbl>
    <w:p w:rsidR="003D5196" w:rsidRPr="00EB12EE" w:rsidRDefault="003D5196" w:rsidP="008E4D20">
      <w:pPr>
        <w:shd w:val="clear" w:color="auto" w:fill="FFFFFF"/>
        <w:spacing w:before="600" w:after="30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sectPr w:rsidR="003D5196" w:rsidRPr="00EB12EE" w:rsidSect="007675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6F6F"/>
    <w:rsid w:val="0008304D"/>
    <w:rsid w:val="00105872"/>
    <w:rsid w:val="00107320"/>
    <w:rsid w:val="0011268F"/>
    <w:rsid w:val="001641F2"/>
    <w:rsid w:val="001B3FB2"/>
    <w:rsid w:val="002031B2"/>
    <w:rsid w:val="0021405C"/>
    <w:rsid w:val="0022152F"/>
    <w:rsid w:val="00263F8E"/>
    <w:rsid w:val="00266B91"/>
    <w:rsid w:val="002A6149"/>
    <w:rsid w:val="002D71A7"/>
    <w:rsid w:val="002F02E1"/>
    <w:rsid w:val="003724AD"/>
    <w:rsid w:val="003747F2"/>
    <w:rsid w:val="003A6D77"/>
    <w:rsid w:val="003B1C8D"/>
    <w:rsid w:val="003D5196"/>
    <w:rsid w:val="003E2D65"/>
    <w:rsid w:val="005A3501"/>
    <w:rsid w:val="00632D92"/>
    <w:rsid w:val="00667DF7"/>
    <w:rsid w:val="00684D75"/>
    <w:rsid w:val="006A214E"/>
    <w:rsid w:val="006D4E0B"/>
    <w:rsid w:val="006E76D2"/>
    <w:rsid w:val="00767530"/>
    <w:rsid w:val="00781AA6"/>
    <w:rsid w:val="007C33DB"/>
    <w:rsid w:val="007E0B84"/>
    <w:rsid w:val="00801DCE"/>
    <w:rsid w:val="008C08B1"/>
    <w:rsid w:val="008E4D20"/>
    <w:rsid w:val="008F2BC3"/>
    <w:rsid w:val="00951AB9"/>
    <w:rsid w:val="0095583B"/>
    <w:rsid w:val="00A21510"/>
    <w:rsid w:val="00A24AC3"/>
    <w:rsid w:val="00A825D6"/>
    <w:rsid w:val="00B12ED2"/>
    <w:rsid w:val="00BC562A"/>
    <w:rsid w:val="00C21D12"/>
    <w:rsid w:val="00C25848"/>
    <w:rsid w:val="00C431F3"/>
    <w:rsid w:val="00C52B5C"/>
    <w:rsid w:val="00CB7403"/>
    <w:rsid w:val="00CE3C3B"/>
    <w:rsid w:val="00CF5F95"/>
    <w:rsid w:val="00D31458"/>
    <w:rsid w:val="00DA4B25"/>
    <w:rsid w:val="00E06F6F"/>
    <w:rsid w:val="00E133C6"/>
    <w:rsid w:val="00E35030"/>
    <w:rsid w:val="00E6783B"/>
    <w:rsid w:val="00E91B0B"/>
    <w:rsid w:val="00EB12EE"/>
    <w:rsid w:val="00ED3DBC"/>
    <w:rsid w:val="00F83C63"/>
    <w:rsid w:val="00FC50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530"/>
  </w:style>
  <w:style w:type="paragraph" w:styleId="1">
    <w:name w:val="heading 1"/>
    <w:basedOn w:val="a"/>
    <w:link w:val="10"/>
    <w:uiPriority w:val="9"/>
    <w:qFormat/>
    <w:rsid w:val="003D51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51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3D51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3D519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8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7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30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3-11-27-012835-a" TargetMode="External"/><Relationship Id="rId4" Type="http://schemas.openxmlformats.org/officeDocument/2006/relationships/hyperlink" Target="https://prozorro.gov.ua/tender/UA-2023-11-27-012835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Мелетич</dc:creator>
  <cp:lastModifiedBy>User Windows</cp:lastModifiedBy>
  <cp:revision>3</cp:revision>
  <dcterms:created xsi:type="dcterms:W3CDTF">2023-11-27T10:22:00Z</dcterms:created>
  <dcterms:modified xsi:type="dcterms:W3CDTF">2023-11-27T13:49:00Z</dcterms:modified>
</cp:coreProperties>
</file>