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01" w:rsidRPr="00D60601" w:rsidRDefault="00D60601" w:rsidP="00535350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70C0"/>
          <w:kern w:val="36"/>
          <w:sz w:val="36"/>
          <w:szCs w:val="36"/>
          <w:lang w:val="uk-UA" w:eastAsia="ru-RU"/>
        </w:rPr>
      </w:pPr>
    </w:p>
    <w:p w:rsidR="00D60601" w:rsidRPr="00D60601" w:rsidRDefault="00D60601" w:rsidP="00D60601">
      <w:pPr>
        <w:shd w:val="clear" w:color="auto" w:fill="FFFFFF"/>
        <w:spacing w:after="0" w:line="240" w:lineRule="auto"/>
        <w:jc w:val="center"/>
        <w:outlineLvl w:val="0"/>
        <w:rPr>
          <w:rFonts w:ascii="Bernard MT Condensed" w:eastAsia="Times New Roman" w:hAnsi="Bernard MT Condensed" w:cs="Times New Roman"/>
          <w:b/>
          <w:color w:val="FF0000"/>
          <w:kern w:val="36"/>
          <w:sz w:val="48"/>
          <w:szCs w:val="48"/>
          <w:lang w:val="uk-UA" w:eastAsia="ru-RU"/>
        </w:rPr>
      </w:pPr>
      <w:r w:rsidRPr="00D60601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val="uk-UA" w:eastAsia="ru-RU"/>
        </w:rPr>
        <w:t>В</w:t>
      </w:r>
      <w:r w:rsidRPr="00D60601">
        <w:rPr>
          <w:rFonts w:ascii="Bernard MT Condensed" w:eastAsia="Times New Roman" w:hAnsi="Bernard MT Condensed" w:cs="Times New Roman"/>
          <w:b/>
          <w:color w:val="FF0000"/>
          <w:kern w:val="36"/>
          <w:sz w:val="48"/>
          <w:szCs w:val="48"/>
          <w:lang w:val="uk-UA" w:eastAsia="ru-RU"/>
        </w:rPr>
        <w:t xml:space="preserve"> </w:t>
      </w:r>
      <w:r w:rsidRPr="00D60601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val="uk-UA" w:eastAsia="ru-RU"/>
        </w:rPr>
        <w:t>І</w:t>
      </w:r>
      <w:r w:rsidRPr="00D60601">
        <w:rPr>
          <w:rFonts w:ascii="Bernard MT Condensed" w:eastAsia="Times New Roman" w:hAnsi="Bernard MT Condensed" w:cs="Times New Roman"/>
          <w:b/>
          <w:color w:val="FF0000"/>
          <w:kern w:val="36"/>
          <w:sz w:val="48"/>
          <w:szCs w:val="48"/>
          <w:lang w:val="uk-UA" w:eastAsia="ru-RU"/>
        </w:rPr>
        <w:t xml:space="preserve"> </w:t>
      </w:r>
      <w:r w:rsidRPr="00D60601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val="uk-UA" w:eastAsia="ru-RU"/>
        </w:rPr>
        <w:t>Т</w:t>
      </w:r>
      <w:r w:rsidRPr="00D60601">
        <w:rPr>
          <w:rFonts w:ascii="Bernard MT Condensed" w:eastAsia="Times New Roman" w:hAnsi="Bernard MT Condensed" w:cs="Times New Roman"/>
          <w:b/>
          <w:color w:val="FF0000"/>
          <w:kern w:val="36"/>
          <w:sz w:val="48"/>
          <w:szCs w:val="48"/>
          <w:lang w:val="uk-UA" w:eastAsia="ru-RU"/>
        </w:rPr>
        <w:t xml:space="preserve"> </w:t>
      </w:r>
      <w:r w:rsidRPr="00D60601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val="uk-UA" w:eastAsia="ru-RU"/>
        </w:rPr>
        <w:t>А</w:t>
      </w:r>
      <w:r w:rsidRPr="00D60601">
        <w:rPr>
          <w:rFonts w:ascii="Bernard MT Condensed" w:eastAsia="Times New Roman" w:hAnsi="Bernard MT Condensed" w:cs="Times New Roman"/>
          <w:b/>
          <w:color w:val="FF0000"/>
          <w:kern w:val="36"/>
          <w:sz w:val="48"/>
          <w:szCs w:val="48"/>
          <w:lang w:val="uk-UA" w:eastAsia="ru-RU"/>
        </w:rPr>
        <w:t xml:space="preserve"> </w:t>
      </w:r>
      <w:r w:rsidRPr="00D60601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val="uk-UA" w:eastAsia="ru-RU"/>
        </w:rPr>
        <w:t>Є</w:t>
      </w:r>
      <w:r w:rsidRPr="00D60601">
        <w:rPr>
          <w:rFonts w:ascii="Bernard MT Condensed" w:eastAsia="Times New Roman" w:hAnsi="Bernard MT Condensed" w:cs="Times New Roman"/>
          <w:b/>
          <w:color w:val="FF0000"/>
          <w:kern w:val="36"/>
          <w:sz w:val="48"/>
          <w:szCs w:val="48"/>
          <w:lang w:val="uk-UA" w:eastAsia="ru-RU"/>
        </w:rPr>
        <w:t xml:space="preserve"> </w:t>
      </w:r>
      <w:r w:rsidRPr="00D60601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val="uk-UA" w:eastAsia="ru-RU"/>
        </w:rPr>
        <w:t>М</w:t>
      </w:r>
      <w:r w:rsidRPr="00D60601">
        <w:rPr>
          <w:rFonts w:ascii="Bernard MT Condensed" w:eastAsia="Times New Roman" w:hAnsi="Bernard MT Condensed" w:cs="Times New Roman"/>
          <w:b/>
          <w:color w:val="FF0000"/>
          <w:kern w:val="36"/>
          <w:sz w:val="48"/>
          <w:szCs w:val="48"/>
          <w:lang w:val="uk-UA" w:eastAsia="ru-RU"/>
        </w:rPr>
        <w:t xml:space="preserve"> </w:t>
      </w:r>
      <w:r w:rsidRPr="00D60601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val="uk-UA" w:eastAsia="ru-RU"/>
        </w:rPr>
        <w:t>О</w:t>
      </w:r>
      <w:r w:rsidRPr="00D60601">
        <w:rPr>
          <w:rFonts w:ascii="Bernard MT Condensed" w:eastAsia="Times New Roman" w:hAnsi="Bernard MT Condensed" w:cs="Times New Roman"/>
          <w:b/>
          <w:color w:val="FF0000"/>
          <w:kern w:val="36"/>
          <w:sz w:val="48"/>
          <w:szCs w:val="48"/>
          <w:lang w:val="uk-UA" w:eastAsia="ru-RU"/>
        </w:rPr>
        <w:t>!</w:t>
      </w:r>
    </w:p>
    <w:p w:rsidR="00D60601" w:rsidRDefault="00D60601" w:rsidP="00535350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333333"/>
          <w:kern w:val="36"/>
          <w:sz w:val="36"/>
          <w:szCs w:val="36"/>
          <w:lang w:val="uk-UA" w:eastAsia="ru-RU"/>
        </w:rPr>
      </w:pPr>
    </w:p>
    <w:p w:rsidR="00535350" w:rsidRPr="00535350" w:rsidRDefault="00535350" w:rsidP="00535350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333333"/>
          <w:kern w:val="36"/>
          <w:sz w:val="36"/>
          <w:szCs w:val="36"/>
          <w:lang w:eastAsia="ru-RU"/>
        </w:rPr>
      </w:pPr>
      <w:bookmarkStart w:id="0" w:name="_GoBack"/>
      <w:bookmarkEnd w:id="0"/>
      <w:r w:rsidRPr="00535350">
        <w:rPr>
          <w:rFonts w:ascii="Verdana" w:hAnsi="Verdana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18937283" wp14:editId="6B9CC535">
            <wp:simplePos x="0" y="0"/>
            <wp:positionH relativeFrom="column">
              <wp:posOffset>635</wp:posOffset>
            </wp:positionH>
            <wp:positionV relativeFrom="paragraph">
              <wp:posOffset>3175</wp:posOffset>
            </wp:positionV>
            <wp:extent cx="389255" cy="389255"/>
            <wp:effectExtent l="0" t="0" r="0" b="0"/>
            <wp:wrapTight wrapText="bothSides">
              <wp:wrapPolygon edited="0">
                <wp:start x="0" y="0"/>
                <wp:lineTo x="0" y="20085"/>
                <wp:lineTo x="20085" y="20085"/>
                <wp:lineTo x="2008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389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350">
        <w:rPr>
          <w:rFonts w:ascii="Verdana" w:eastAsia="Times New Roman" w:hAnsi="Verdana" w:cs="Times New Roman"/>
          <w:color w:val="333333"/>
          <w:kern w:val="36"/>
          <w:sz w:val="36"/>
          <w:szCs w:val="36"/>
          <w:lang w:val="uk-UA" w:eastAsia="ru-RU"/>
        </w:rPr>
        <w:t xml:space="preserve">З </w:t>
      </w:r>
      <w:r w:rsidRPr="00535350">
        <w:rPr>
          <w:rFonts w:ascii="Verdana" w:eastAsia="Times New Roman" w:hAnsi="Verdana" w:cs="Times New Roman"/>
          <w:color w:val="333333"/>
          <w:kern w:val="36"/>
          <w:sz w:val="36"/>
          <w:szCs w:val="36"/>
          <w:lang w:eastAsia="ru-RU"/>
        </w:rPr>
        <w:t>УКАЗ</w:t>
      </w:r>
      <w:r w:rsidRPr="00535350">
        <w:rPr>
          <w:rFonts w:ascii="Verdana" w:eastAsia="Times New Roman" w:hAnsi="Verdana" w:cs="Times New Roman"/>
          <w:color w:val="333333"/>
          <w:kern w:val="36"/>
          <w:sz w:val="36"/>
          <w:szCs w:val="36"/>
          <w:lang w:val="uk-UA" w:eastAsia="ru-RU"/>
        </w:rPr>
        <w:t>У</w:t>
      </w:r>
      <w:r w:rsidRPr="00535350">
        <w:rPr>
          <w:rFonts w:ascii="Verdana" w:eastAsia="Times New Roman" w:hAnsi="Verdana" w:cs="Times New Roman"/>
          <w:color w:val="333333"/>
          <w:kern w:val="36"/>
          <w:sz w:val="36"/>
          <w:szCs w:val="36"/>
          <w:lang w:eastAsia="ru-RU"/>
        </w:rPr>
        <w:t xml:space="preserve"> ПРЕЗИДЕНТА УКРАЇНИ №660/2021</w:t>
      </w:r>
    </w:p>
    <w:p w:rsidR="00535350" w:rsidRDefault="00535350" w:rsidP="005353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5353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535350" w:rsidRPr="00535350" w:rsidRDefault="00535350" w:rsidP="008C46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535350">
        <w:rPr>
          <w:rFonts w:ascii="Verdana" w:eastAsia="Times New Roman" w:hAnsi="Verdana" w:cs="Georgia"/>
          <w:color w:val="333333"/>
          <w:sz w:val="28"/>
          <w:szCs w:val="28"/>
          <w:lang w:eastAsia="ru-RU"/>
        </w:rPr>
        <w:t>Про</w:t>
      </w:r>
      <w:r w:rsidRPr="0053535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5350">
        <w:rPr>
          <w:rFonts w:ascii="Verdana" w:eastAsia="Times New Roman" w:hAnsi="Verdana" w:cs="Georgia"/>
          <w:color w:val="333333"/>
          <w:sz w:val="28"/>
          <w:szCs w:val="28"/>
          <w:lang w:eastAsia="ru-RU"/>
        </w:rPr>
        <w:t>присудження</w:t>
      </w:r>
      <w:proofErr w:type="spellEnd"/>
      <w:r w:rsidRPr="0053535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5350">
        <w:rPr>
          <w:rFonts w:ascii="Verdana" w:eastAsia="Times New Roman" w:hAnsi="Verdana" w:cs="Georgia"/>
          <w:color w:val="333333"/>
          <w:sz w:val="28"/>
          <w:szCs w:val="28"/>
          <w:lang w:eastAsia="ru-RU"/>
        </w:rPr>
        <w:t>Національної</w:t>
      </w:r>
      <w:proofErr w:type="spellEnd"/>
      <w:r w:rsidRPr="0053535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535350">
        <w:rPr>
          <w:rFonts w:ascii="Verdana" w:eastAsia="Times New Roman" w:hAnsi="Verdana" w:cs="Georgia"/>
          <w:color w:val="333333"/>
          <w:sz w:val="28"/>
          <w:szCs w:val="28"/>
          <w:lang w:eastAsia="ru-RU"/>
        </w:rPr>
        <w:t>прем</w:t>
      </w:r>
      <w:proofErr w:type="gramEnd"/>
      <w:r w:rsidRPr="00535350">
        <w:rPr>
          <w:rFonts w:ascii="Verdana" w:eastAsia="Times New Roman" w:hAnsi="Verdana" w:cs="Georgia"/>
          <w:color w:val="333333"/>
          <w:sz w:val="28"/>
          <w:szCs w:val="28"/>
          <w:lang w:eastAsia="ru-RU"/>
        </w:rPr>
        <w:t>ії</w:t>
      </w:r>
      <w:proofErr w:type="spellEnd"/>
      <w:r w:rsidRPr="0053535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5350">
        <w:rPr>
          <w:rFonts w:ascii="Verdana" w:eastAsia="Times New Roman" w:hAnsi="Verdana" w:cs="Georgia"/>
          <w:color w:val="333333"/>
          <w:sz w:val="28"/>
          <w:szCs w:val="28"/>
          <w:lang w:eastAsia="ru-RU"/>
        </w:rPr>
        <w:t>України</w:t>
      </w:r>
      <w:proofErr w:type="spellEnd"/>
      <w:r w:rsidRPr="0053535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5350">
        <w:rPr>
          <w:rFonts w:ascii="Verdana" w:eastAsia="Times New Roman" w:hAnsi="Verdana" w:cs="Georgia"/>
          <w:color w:val="333333"/>
          <w:sz w:val="28"/>
          <w:szCs w:val="28"/>
          <w:lang w:eastAsia="ru-RU"/>
        </w:rPr>
        <w:t>імені</w:t>
      </w:r>
      <w:proofErr w:type="spellEnd"/>
      <w:r w:rsidRPr="0053535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r w:rsidRPr="00535350">
        <w:rPr>
          <w:rFonts w:ascii="Verdana" w:eastAsia="Times New Roman" w:hAnsi="Verdana" w:cs="Georgia"/>
          <w:color w:val="333333"/>
          <w:sz w:val="28"/>
          <w:szCs w:val="28"/>
          <w:lang w:eastAsia="ru-RU"/>
        </w:rPr>
        <w:t>Бориса</w:t>
      </w:r>
      <w:r w:rsidRPr="0053535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r w:rsidRPr="00535350">
        <w:rPr>
          <w:rFonts w:ascii="Verdana" w:eastAsia="Times New Roman" w:hAnsi="Verdana" w:cs="Georgia"/>
          <w:color w:val="333333"/>
          <w:sz w:val="28"/>
          <w:szCs w:val="28"/>
          <w:lang w:eastAsia="ru-RU"/>
        </w:rPr>
        <w:t>Патона</w:t>
      </w:r>
      <w:r w:rsidRPr="0053535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2021 </w:t>
      </w:r>
      <w:r w:rsidRPr="00535350">
        <w:rPr>
          <w:rFonts w:ascii="Verdana" w:eastAsia="Times New Roman" w:hAnsi="Verdana" w:cs="Georgia"/>
          <w:color w:val="333333"/>
          <w:sz w:val="28"/>
          <w:szCs w:val="28"/>
          <w:lang w:eastAsia="ru-RU"/>
        </w:rPr>
        <w:t>рок</w:t>
      </w:r>
      <w:r w:rsidRPr="0053535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у</w:t>
      </w:r>
    </w:p>
    <w:p w:rsidR="00535350" w:rsidRPr="00535350" w:rsidRDefault="00535350" w:rsidP="008C46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</w:p>
    <w:p w:rsidR="00535350" w:rsidRDefault="00535350" w:rsidP="008C469C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rFonts w:ascii="Verdana" w:hAnsi="Verdana"/>
          <w:color w:val="333333"/>
          <w:sz w:val="28"/>
          <w:szCs w:val="28"/>
          <w:lang w:val="uk-UA"/>
        </w:rPr>
      </w:pPr>
      <w:r w:rsidRPr="00535350">
        <w:rPr>
          <w:rFonts w:ascii="Verdana" w:hAnsi="Verdana"/>
          <w:color w:val="333333"/>
          <w:sz w:val="28"/>
          <w:szCs w:val="28"/>
        </w:rPr>
        <w:t xml:space="preserve">На </w:t>
      </w:r>
      <w:proofErr w:type="spellStart"/>
      <w:proofErr w:type="gramStart"/>
      <w:r w:rsidRPr="00535350">
        <w:rPr>
          <w:rFonts w:ascii="Verdana" w:hAnsi="Verdana"/>
          <w:color w:val="333333"/>
          <w:sz w:val="28"/>
          <w:szCs w:val="28"/>
        </w:rPr>
        <w:t>п</w:t>
      </w:r>
      <w:proofErr w:type="gramEnd"/>
      <w:r w:rsidRPr="00535350">
        <w:rPr>
          <w:rFonts w:ascii="Verdana" w:hAnsi="Verdana"/>
          <w:color w:val="333333"/>
          <w:sz w:val="28"/>
          <w:szCs w:val="28"/>
        </w:rPr>
        <w:t>ідставі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подання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Комітету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з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Державних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премій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України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в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галузі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науки і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техніки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> </w:t>
      </w:r>
      <w:r w:rsidRPr="00535350">
        <w:rPr>
          <w:rStyle w:val="a6"/>
          <w:rFonts w:ascii="Verdana" w:hAnsi="Verdana"/>
          <w:color w:val="333333"/>
          <w:sz w:val="28"/>
          <w:szCs w:val="28"/>
        </w:rPr>
        <w:t>постановляю:</w:t>
      </w:r>
    </w:p>
    <w:p w:rsidR="00535350" w:rsidRPr="00535350" w:rsidRDefault="00535350" w:rsidP="008C469C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8"/>
          <w:szCs w:val="28"/>
          <w:lang w:val="uk-UA"/>
        </w:rPr>
      </w:pPr>
    </w:p>
    <w:p w:rsidR="00535350" w:rsidRPr="00535350" w:rsidRDefault="00535350" w:rsidP="008C469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Verdana" w:hAnsi="Verdana"/>
          <w:color w:val="333333"/>
          <w:sz w:val="28"/>
          <w:szCs w:val="28"/>
          <w:lang w:val="uk-UA"/>
        </w:rPr>
      </w:pPr>
      <w:proofErr w:type="spellStart"/>
      <w:r w:rsidRPr="00535350">
        <w:rPr>
          <w:rFonts w:ascii="Verdana" w:hAnsi="Verdana"/>
          <w:color w:val="333333"/>
          <w:sz w:val="28"/>
          <w:szCs w:val="28"/>
        </w:rPr>
        <w:t>Присудити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Національну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proofErr w:type="gramStart"/>
      <w:r w:rsidRPr="00535350">
        <w:rPr>
          <w:rFonts w:ascii="Verdana" w:hAnsi="Verdana"/>
          <w:color w:val="333333"/>
          <w:sz w:val="28"/>
          <w:szCs w:val="28"/>
        </w:rPr>
        <w:t>прем</w:t>
      </w:r>
      <w:proofErr w:type="gramEnd"/>
      <w:r w:rsidRPr="00535350">
        <w:rPr>
          <w:rFonts w:ascii="Verdana" w:hAnsi="Verdana"/>
          <w:color w:val="333333"/>
          <w:sz w:val="28"/>
          <w:szCs w:val="28"/>
        </w:rPr>
        <w:t>ію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України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імені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Бориса Патона 2021 року:</w:t>
      </w:r>
    </w:p>
    <w:p w:rsidR="00535350" w:rsidRPr="00535350" w:rsidRDefault="00535350" w:rsidP="008C469C">
      <w:pPr>
        <w:pStyle w:val="a5"/>
        <w:shd w:val="clear" w:color="auto" w:fill="FFFFFF"/>
        <w:spacing w:before="0" w:beforeAutospacing="0" w:after="0" w:afterAutospacing="0"/>
        <w:ind w:left="284"/>
        <w:jc w:val="both"/>
        <w:rPr>
          <w:rFonts w:ascii="Verdana" w:hAnsi="Verdana"/>
          <w:color w:val="333333"/>
          <w:sz w:val="28"/>
          <w:szCs w:val="28"/>
          <w:lang w:val="uk-UA"/>
        </w:rPr>
      </w:pPr>
    </w:p>
    <w:p w:rsidR="00535350" w:rsidRPr="00535350" w:rsidRDefault="00535350" w:rsidP="008C469C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8"/>
          <w:szCs w:val="28"/>
        </w:rPr>
      </w:pPr>
      <w:r w:rsidRPr="00535350">
        <w:rPr>
          <w:rFonts w:ascii="Verdana" w:hAnsi="Verdana"/>
          <w:color w:val="333333"/>
          <w:sz w:val="28"/>
          <w:szCs w:val="28"/>
        </w:rPr>
        <w:t>– </w:t>
      </w:r>
      <w:r w:rsidRPr="00535350">
        <w:rPr>
          <w:rStyle w:val="a7"/>
          <w:rFonts w:ascii="Verdana" w:hAnsi="Verdana"/>
          <w:color w:val="333333"/>
          <w:sz w:val="28"/>
          <w:szCs w:val="28"/>
        </w:rPr>
        <w:t>за роботу "</w:t>
      </w:r>
      <w:proofErr w:type="spellStart"/>
      <w:r w:rsidRPr="00535350">
        <w:rPr>
          <w:rStyle w:val="a7"/>
          <w:rFonts w:ascii="Verdana" w:hAnsi="Verdana"/>
          <w:color w:val="333333"/>
          <w:sz w:val="28"/>
          <w:szCs w:val="28"/>
        </w:rPr>
        <w:t>Фізичні</w:t>
      </w:r>
      <w:proofErr w:type="spellEnd"/>
      <w:r w:rsidRPr="00535350">
        <w:rPr>
          <w:rStyle w:val="a7"/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Style w:val="a7"/>
          <w:rFonts w:ascii="Verdana" w:hAnsi="Verdana"/>
          <w:color w:val="333333"/>
          <w:sz w:val="28"/>
          <w:szCs w:val="28"/>
        </w:rPr>
        <w:t>основи</w:t>
      </w:r>
      <w:proofErr w:type="spellEnd"/>
      <w:r w:rsidRPr="00535350">
        <w:rPr>
          <w:rStyle w:val="a7"/>
          <w:rFonts w:ascii="Verdana" w:hAnsi="Verdana"/>
          <w:color w:val="333333"/>
          <w:sz w:val="28"/>
          <w:szCs w:val="28"/>
        </w:rPr>
        <w:t xml:space="preserve"> та </w:t>
      </w:r>
      <w:proofErr w:type="spellStart"/>
      <w:r w:rsidRPr="00535350">
        <w:rPr>
          <w:rStyle w:val="a7"/>
          <w:rFonts w:ascii="Verdana" w:hAnsi="Verdana"/>
          <w:color w:val="333333"/>
          <w:sz w:val="28"/>
          <w:szCs w:val="28"/>
        </w:rPr>
        <w:t>інноваційні</w:t>
      </w:r>
      <w:proofErr w:type="spellEnd"/>
      <w:r w:rsidRPr="00535350">
        <w:rPr>
          <w:rStyle w:val="a7"/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Style w:val="a7"/>
          <w:rFonts w:ascii="Verdana" w:hAnsi="Verdana"/>
          <w:color w:val="333333"/>
          <w:sz w:val="28"/>
          <w:szCs w:val="28"/>
        </w:rPr>
        <w:t>технології</w:t>
      </w:r>
      <w:proofErr w:type="spellEnd"/>
      <w:r w:rsidRPr="00535350">
        <w:rPr>
          <w:rStyle w:val="a7"/>
          <w:rFonts w:ascii="Verdana" w:hAnsi="Verdana"/>
          <w:color w:val="333333"/>
          <w:sz w:val="28"/>
          <w:szCs w:val="28"/>
        </w:rPr>
        <w:t xml:space="preserve"> ультразвукового </w:t>
      </w:r>
      <w:proofErr w:type="spellStart"/>
      <w:r w:rsidRPr="00535350">
        <w:rPr>
          <w:rStyle w:val="a7"/>
          <w:rFonts w:ascii="Verdana" w:hAnsi="Verdana"/>
          <w:color w:val="333333"/>
          <w:sz w:val="28"/>
          <w:szCs w:val="28"/>
        </w:rPr>
        <w:t>оброблення</w:t>
      </w:r>
      <w:proofErr w:type="spellEnd"/>
      <w:r w:rsidRPr="00535350">
        <w:rPr>
          <w:rStyle w:val="a7"/>
          <w:rFonts w:ascii="Verdana" w:hAnsi="Verdana"/>
          <w:color w:val="333333"/>
          <w:sz w:val="28"/>
          <w:szCs w:val="28"/>
        </w:rPr>
        <w:t xml:space="preserve"> </w:t>
      </w:r>
      <w:proofErr w:type="spellStart"/>
      <w:proofErr w:type="gramStart"/>
      <w:r w:rsidRPr="00535350">
        <w:rPr>
          <w:rStyle w:val="a7"/>
          <w:rFonts w:ascii="Verdana" w:hAnsi="Verdana"/>
          <w:color w:val="333333"/>
          <w:sz w:val="28"/>
          <w:szCs w:val="28"/>
        </w:rPr>
        <w:t>матер</w:t>
      </w:r>
      <w:proofErr w:type="gramEnd"/>
      <w:r w:rsidRPr="00535350">
        <w:rPr>
          <w:rStyle w:val="a7"/>
          <w:rFonts w:ascii="Verdana" w:hAnsi="Verdana"/>
          <w:color w:val="333333"/>
          <w:sz w:val="28"/>
          <w:szCs w:val="28"/>
        </w:rPr>
        <w:t>іалів</w:t>
      </w:r>
      <w:proofErr w:type="spellEnd"/>
      <w:r w:rsidRPr="00535350">
        <w:rPr>
          <w:rStyle w:val="a7"/>
          <w:rFonts w:ascii="Verdana" w:hAnsi="Verdana"/>
          <w:color w:val="333333"/>
          <w:sz w:val="28"/>
          <w:szCs w:val="28"/>
        </w:rPr>
        <w:t>":</w:t>
      </w:r>
    </w:p>
    <w:p w:rsidR="00535350" w:rsidRPr="00535350" w:rsidRDefault="00535350" w:rsidP="008C469C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8"/>
          <w:szCs w:val="28"/>
        </w:rPr>
      </w:pPr>
      <w:r w:rsidRPr="00535350">
        <w:rPr>
          <w:rFonts w:ascii="Verdana" w:hAnsi="Verdana"/>
          <w:color w:val="333333"/>
          <w:sz w:val="28"/>
          <w:szCs w:val="28"/>
        </w:rPr>
        <w:t xml:space="preserve">МОРДЮКУ Богдану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Миколайовичу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–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докторові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фізико-математичних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наук,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завідувачеві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відділу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Інституту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металофізики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ім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.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Г.В.Курдюмова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Національної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академії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наук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України</w:t>
      </w:r>
      <w:proofErr w:type="spellEnd"/>
    </w:p>
    <w:p w:rsidR="00535350" w:rsidRPr="00535350" w:rsidRDefault="00535350" w:rsidP="008C469C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8"/>
          <w:szCs w:val="28"/>
        </w:rPr>
      </w:pPr>
      <w:r w:rsidRPr="00535350">
        <w:rPr>
          <w:rFonts w:ascii="Verdana" w:hAnsi="Verdana"/>
          <w:color w:val="333333"/>
          <w:sz w:val="28"/>
          <w:szCs w:val="28"/>
        </w:rPr>
        <w:t xml:space="preserve">КЛОЧКОВУ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Іллі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Миколайовичу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–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кандидатові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proofErr w:type="gramStart"/>
      <w:r w:rsidRPr="00535350">
        <w:rPr>
          <w:rFonts w:ascii="Verdana" w:hAnsi="Verdana"/>
          <w:color w:val="333333"/>
          <w:sz w:val="28"/>
          <w:szCs w:val="28"/>
        </w:rPr>
        <w:t>техн</w:t>
      </w:r>
      <w:proofErr w:type="gramEnd"/>
      <w:r w:rsidRPr="00535350">
        <w:rPr>
          <w:rFonts w:ascii="Verdana" w:hAnsi="Verdana"/>
          <w:color w:val="333333"/>
          <w:sz w:val="28"/>
          <w:szCs w:val="28"/>
        </w:rPr>
        <w:t>ічних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наук, ученому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секретареві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Інституту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електрозварювання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ім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.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Є.О.Патона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Національної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академії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наук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України</w:t>
      </w:r>
      <w:proofErr w:type="spellEnd"/>
    </w:p>
    <w:p w:rsidR="00535350" w:rsidRPr="00535350" w:rsidRDefault="00535350" w:rsidP="008C469C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8"/>
          <w:szCs w:val="28"/>
        </w:rPr>
      </w:pPr>
      <w:r w:rsidRPr="00535350">
        <w:rPr>
          <w:rFonts w:ascii="Verdana" w:hAnsi="Verdana"/>
          <w:color w:val="333333"/>
          <w:sz w:val="28"/>
          <w:szCs w:val="28"/>
        </w:rPr>
        <w:t>СОЛОВ'</w:t>
      </w:r>
      <w:proofErr w:type="gramStart"/>
      <w:r w:rsidRPr="00535350">
        <w:rPr>
          <w:rFonts w:ascii="Verdana" w:hAnsi="Verdana"/>
          <w:color w:val="333333"/>
          <w:sz w:val="28"/>
          <w:szCs w:val="28"/>
        </w:rPr>
        <w:t>Ю</w:t>
      </w:r>
      <w:proofErr w:type="gram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Сергію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Олександровичу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–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кандидатові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технічних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наук,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провідному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науковому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співробітникові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Інституту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електрозварювання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ім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.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Є.О.Патона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Національної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академії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наук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України</w:t>
      </w:r>
      <w:proofErr w:type="spellEnd"/>
    </w:p>
    <w:p w:rsidR="00535350" w:rsidRPr="00535350" w:rsidRDefault="00535350" w:rsidP="008C469C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8"/>
          <w:szCs w:val="28"/>
        </w:rPr>
      </w:pPr>
      <w:r w:rsidRPr="00535350">
        <w:rPr>
          <w:rFonts w:ascii="Verdana" w:hAnsi="Verdana"/>
          <w:color w:val="333333"/>
          <w:sz w:val="28"/>
          <w:szCs w:val="28"/>
        </w:rPr>
        <w:t xml:space="preserve">ВОЛОШКО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Світлані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Михайлівні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–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докторові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фізико-математичних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наук,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професорові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Національного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технічного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університету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України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"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Київський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політехнічний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інститут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імені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Ігоря</w:t>
      </w:r>
      <w:proofErr w:type="spellEnd"/>
      <w:proofErr w:type="gramStart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С</w:t>
      </w:r>
      <w:proofErr w:type="gramEnd"/>
      <w:r w:rsidRPr="00535350">
        <w:rPr>
          <w:rFonts w:ascii="Verdana" w:hAnsi="Verdana"/>
          <w:color w:val="333333"/>
          <w:sz w:val="28"/>
          <w:szCs w:val="28"/>
        </w:rPr>
        <w:t>ікорського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>"</w:t>
      </w:r>
    </w:p>
    <w:p w:rsidR="00535350" w:rsidRPr="00535350" w:rsidRDefault="00535350" w:rsidP="008C469C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8"/>
          <w:szCs w:val="28"/>
        </w:rPr>
      </w:pPr>
      <w:r w:rsidRPr="00535350">
        <w:rPr>
          <w:rFonts w:ascii="Verdana" w:hAnsi="Verdana"/>
          <w:color w:val="333333"/>
          <w:sz w:val="28"/>
          <w:szCs w:val="28"/>
        </w:rPr>
        <w:t xml:space="preserve">ЛУГОВСЬКОМУ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Олександру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Федоровичу –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докторові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технічних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наук,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науковому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керівникові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кафедри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Національного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технічного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університету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України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"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Київський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політехнічний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інститут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імені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Ігоря</w:t>
      </w:r>
      <w:proofErr w:type="spellEnd"/>
      <w:proofErr w:type="gramStart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С</w:t>
      </w:r>
      <w:proofErr w:type="gramEnd"/>
      <w:r w:rsidRPr="00535350">
        <w:rPr>
          <w:rFonts w:ascii="Verdana" w:hAnsi="Verdana"/>
          <w:color w:val="333333"/>
          <w:sz w:val="28"/>
          <w:szCs w:val="28"/>
        </w:rPr>
        <w:t>ікорського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>"</w:t>
      </w:r>
    </w:p>
    <w:p w:rsidR="00535350" w:rsidRPr="00535350" w:rsidRDefault="00535350" w:rsidP="008C469C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8"/>
          <w:szCs w:val="28"/>
        </w:rPr>
      </w:pPr>
      <w:r w:rsidRPr="00535350">
        <w:rPr>
          <w:rFonts w:ascii="Verdana" w:hAnsi="Verdana"/>
          <w:color w:val="333333"/>
          <w:sz w:val="28"/>
          <w:szCs w:val="28"/>
        </w:rPr>
        <w:t xml:space="preserve">ЛИННИКУ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Георгію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Олеговичу –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кандидатові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proofErr w:type="gramStart"/>
      <w:r w:rsidRPr="00535350">
        <w:rPr>
          <w:rFonts w:ascii="Verdana" w:hAnsi="Verdana"/>
          <w:color w:val="333333"/>
          <w:sz w:val="28"/>
          <w:szCs w:val="28"/>
        </w:rPr>
        <w:t>техн</w:t>
      </w:r>
      <w:proofErr w:type="gramEnd"/>
      <w:r w:rsidRPr="00535350">
        <w:rPr>
          <w:rFonts w:ascii="Verdana" w:hAnsi="Verdana"/>
          <w:color w:val="333333"/>
          <w:sz w:val="28"/>
          <w:szCs w:val="28"/>
        </w:rPr>
        <w:t>ічних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наук,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заступникові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директора департаменту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акціонерного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товариства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"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Українська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залізниця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>"</w:t>
      </w:r>
    </w:p>
    <w:p w:rsidR="00535350" w:rsidRPr="00535350" w:rsidRDefault="00535350" w:rsidP="008C469C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8"/>
          <w:szCs w:val="28"/>
        </w:rPr>
      </w:pPr>
      <w:r w:rsidRPr="00535350">
        <w:rPr>
          <w:rFonts w:ascii="Verdana" w:hAnsi="Verdana"/>
          <w:color w:val="333333"/>
          <w:sz w:val="28"/>
          <w:szCs w:val="28"/>
        </w:rPr>
        <w:t xml:space="preserve">ПОДОБНОМУ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Олександру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Віталійовичу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–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заступникові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директора, головному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інженерові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державного </w:t>
      </w:r>
      <w:proofErr w:type="spellStart"/>
      <w:proofErr w:type="gramStart"/>
      <w:r w:rsidRPr="00535350">
        <w:rPr>
          <w:rFonts w:ascii="Verdana" w:hAnsi="Verdana"/>
          <w:color w:val="333333"/>
          <w:sz w:val="28"/>
          <w:szCs w:val="28"/>
        </w:rPr>
        <w:t>п</w:t>
      </w:r>
      <w:proofErr w:type="gramEnd"/>
      <w:r w:rsidRPr="00535350">
        <w:rPr>
          <w:rFonts w:ascii="Verdana" w:hAnsi="Verdana"/>
          <w:color w:val="333333"/>
          <w:sz w:val="28"/>
          <w:szCs w:val="28"/>
        </w:rPr>
        <w:t>ідприємства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r w:rsidRPr="00535350">
        <w:rPr>
          <w:rFonts w:ascii="Verdana" w:hAnsi="Verdana"/>
          <w:color w:val="333333"/>
          <w:sz w:val="28"/>
          <w:szCs w:val="28"/>
        </w:rPr>
        <w:lastRenderedPageBreak/>
        <w:t>"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Запорізьке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машинобудівне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конструкторське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бюро "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Прогрес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"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імені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академіка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О.Г.Івченка</w:t>
      </w:r>
      <w:proofErr w:type="spellEnd"/>
    </w:p>
    <w:p w:rsidR="00535350" w:rsidRPr="00535350" w:rsidRDefault="00535350" w:rsidP="008C469C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8"/>
          <w:szCs w:val="28"/>
          <w:lang w:val="uk-UA"/>
        </w:rPr>
      </w:pPr>
      <w:r w:rsidRPr="00535350">
        <w:rPr>
          <w:rFonts w:ascii="Verdana" w:hAnsi="Verdana"/>
          <w:color w:val="333333"/>
          <w:sz w:val="28"/>
          <w:szCs w:val="28"/>
        </w:rPr>
        <w:t xml:space="preserve">ПРОКОПЕНКУ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Георгію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Івановичу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– </w:t>
      </w:r>
      <w:proofErr w:type="spellStart"/>
      <w:r w:rsidRPr="00535350">
        <w:rPr>
          <w:rFonts w:ascii="Verdana" w:hAnsi="Verdana"/>
          <w:color w:val="333333"/>
          <w:sz w:val="28"/>
          <w:szCs w:val="28"/>
        </w:rPr>
        <w:t>докто</w:t>
      </w:r>
      <w:r w:rsidRPr="00535350">
        <w:rPr>
          <w:rFonts w:ascii="Verdana" w:hAnsi="Verdana"/>
          <w:color w:val="333333"/>
          <w:sz w:val="28"/>
          <w:szCs w:val="28"/>
        </w:rPr>
        <w:t>рові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</w:t>
      </w:r>
      <w:proofErr w:type="spellStart"/>
      <w:proofErr w:type="gramStart"/>
      <w:r w:rsidRPr="00535350">
        <w:rPr>
          <w:rFonts w:ascii="Verdana" w:hAnsi="Verdana"/>
          <w:color w:val="333333"/>
          <w:sz w:val="28"/>
          <w:szCs w:val="28"/>
        </w:rPr>
        <w:t>техн</w:t>
      </w:r>
      <w:proofErr w:type="gramEnd"/>
      <w:r w:rsidRPr="00535350">
        <w:rPr>
          <w:rFonts w:ascii="Verdana" w:hAnsi="Verdana"/>
          <w:color w:val="333333"/>
          <w:sz w:val="28"/>
          <w:szCs w:val="28"/>
        </w:rPr>
        <w:t>ічних</w:t>
      </w:r>
      <w:proofErr w:type="spellEnd"/>
      <w:r w:rsidRPr="00535350">
        <w:rPr>
          <w:rFonts w:ascii="Verdana" w:hAnsi="Verdana"/>
          <w:color w:val="333333"/>
          <w:sz w:val="28"/>
          <w:szCs w:val="28"/>
        </w:rPr>
        <w:t xml:space="preserve"> наук (посмертно)</w:t>
      </w:r>
    </w:p>
    <w:p w:rsidR="00535350" w:rsidRPr="00535350" w:rsidRDefault="00535350" w:rsidP="008C469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color w:val="333333"/>
          <w:sz w:val="28"/>
          <w:szCs w:val="28"/>
          <w:lang w:val="uk-UA" w:eastAsia="ru-RU"/>
        </w:rPr>
      </w:pPr>
      <w:proofErr w:type="spellStart"/>
      <w:r w:rsidRPr="0053535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Установити</w:t>
      </w:r>
      <w:proofErr w:type="spellEnd"/>
      <w:r w:rsidRPr="0053535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535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розмі</w:t>
      </w:r>
      <w:proofErr w:type="gramStart"/>
      <w:r w:rsidRPr="0053535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53535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535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Національної</w:t>
      </w:r>
      <w:proofErr w:type="spellEnd"/>
      <w:r w:rsidRPr="0053535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535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премії</w:t>
      </w:r>
      <w:proofErr w:type="spellEnd"/>
      <w:r w:rsidRPr="0053535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535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53535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535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імені</w:t>
      </w:r>
      <w:proofErr w:type="spellEnd"/>
      <w:r w:rsidRPr="0053535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Бориса Патона на 2021 </w:t>
      </w:r>
      <w:proofErr w:type="spellStart"/>
      <w:r w:rsidRPr="0053535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рік</w:t>
      </w:r>
      <w:proofErr w:type="spellEnd"/>
      <w:r w:rsidRPr="0053535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триста </w:t>
      </w:r>
      <w:proofErr w:type="spellStart"/>
      <w:r w:rsidRPr="0053535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тисяч</w:t>
      </w:r>
      <w:proofErr w:type="spellEnd"/>
      <w:r w:rsidRPr="0053535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535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гривень</w:t>
      </w:r>
      <w:proofErr w:type="spellEnd"/>
      <w:r w:rsidRPr="0053535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3535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кожна</w:t>
      </w:r>
      <w:proofErr w:type="spellEnd"/>
      <w:r w:rsidRPr="0053535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.</w:t>
      </w:r>
    </w:p>
    <w:p w:rsidR="00535350" w:rsidRPr="00535350" w:rsidRDefault="00535350" w:rsidP="008C469C">
      <w:pPr>
        <w:pStyle w:val="a8"/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8"/>
          <w:szCs w:val="28"/>
          <w:lang w:val="uk-UA" w:eastAsia="ru-RU"/>
        </w:rPr>
      </w:pPr>
    </w:p>
    <w:p w:rsidR="00535350" w:rsidRPr="00535350" w:rsidRDefault="00535350" w:rsidP="008C469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535350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 xml:space="preserve">Президент </w:t>
      </w:r>
      <w:proofErr w:type="spellStart"/>
      <w:r w:rsidRPr="00535350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України</w:t>
      </w:r>
      <w:proofErr w:type="spellEnd"/>
      <w:r w:rsidRPr="00535350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 xml:space="preserve"> В.ЗЕЛЕНСЬКИЙ</w:t>
      </w:r>
    </w:p>
    <w:p w:rsidR="00535350" w:rsidRPr="00535350" w:rsidRDefault="00535350" w:rsidP="008C469C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53535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16 </w:t>
      </w:r>
      <w:proofErr w:type="spellStart"/>
      <w:r w:rsidRPr="0053535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>грудня</w:t>
      </w:r>
      <w:proofErr w:type="spellEnd"/>
      <w:r w:rsidRPr="00535350"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  <w:t xml:space="preserve"> 2021 року</w:t>
      </w:r>
    </w:p>
    <w:p w:rsidR="00535350" w:rsidRPr="00535350" w:rsidRDefault="00535350" w:rsidP="008C469C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8"/>
          <w:szCs w:val="28"/>
        </w:rPr>
      </w:pPr>
    </w:p>
    <w:p w:rsidR="00535350" w:rsidRPr="00535350" w:rsidRDefault="00535350" w:rsidP="008C469C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ascii="Verdana" w:hAnsi="Verdana"/>
          <w:color w:val="333333"/>
          <w:sz w:val="28"/>
          <w:szCs w:val="28"/>
        </w:rPr>
      </w:pPr>
    </w:p>
    <w:p w:rsidR="00535350" w:rsidRPr="00535350" w:rsidRDefault="00535350" w:rsidP="0053535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</w:p>
    <w:p w:rsidR="00530AA4" w:rsidRPr="00535350" w:rsidRDefault="00530AA4">
      <w:pPr>
        <w:rPr>
          <w:rFonts w:ascii="Verdana" w:hAnsi="Verdana"/>
          <w:sz w:val="28"/>
          <w:szCs w:val="28"/>
        </w:rPr>
      </w:pPr>
    </w:p>
    <w:sectPr w:rsidR="00530AA4" w:rsidRPr="0053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81C0D"/>
    <w:multiLevelType w:val="hybridMultilevel"/>
    <w:tmpl w:val="8EBC4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50"/>
    <w:rsid w:val="0018640D"/>
    <w:rsid w:val="004C18CC"/>
    <w:rsid w:val="00530AA4"/>
    <w:rsid w:val="00535350"/>
    <w:rsid w:val="008C469C"/>
    <w:rsid w:val="00D6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3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35350"/>
    <w:rPr>
      <w:b/>
      <w:bCs/>
    </w:rPr>
  </w:style>
  <w:style w:type="character" w:styleId="a7">
    <w:name w:val="Emphasis"/>
    <w:basedOn w:val="a0"/>
    <w:uiPriority w:val="20"/>
    <w:qFormat/>
    <w:rsid w:val="00535350"/>
    <w:rPr>
      <w:i/>
      <w:iCs/>
    </w:rPr>
  </w:style>
  <w:style w:type="paragraph" w:styleId="a8">
    <w:name w:val="List Paragraph"/>
    <w:basedOn w:val="a"/>
    <w:uiPriority w:val="34"/>
    <w:qFormat/>
    <w:rsid w:val="005353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35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35350"/>
    <w:rPr>
      <w:b/>
      <w:bCs/>
    </w:rPr>
  </w:style>
  <w:style w:type="character" w:styleId="a7">
    <w:name w:val="Emphasis"/>
    <w:basedOn w:val="a0"/>
    <w:uiPriority w:val="20"/>
    <w:qFormat/>
    <w:rsid w:val="00535350"/>
    <w:rPr>
      <w:i/>
      <w:iCs/>
    </w:rPr>
  </w:style>
  <w:style w:type="paragraph" w:styleId="a8">
    <w:name w:val="List Paragraph"/>
    <w:basedOn w:val="a"/>
    <w:uiPriority w:val="34"/>
    <w:qFormat/>
    <w:rsid w:val="00535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907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530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/З УКАЗУ ПРЕЗИДЕНТА УКРАЇНИ №660/2021</vt:lpstr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Тен</dc:creator>
  <cp:lastModifiedBy>Тен</cp:lastModifiedBy>
  <cp:revision>3</cp:revision>
  <dcterms:created xsi:type="dcterms:W3CDTF">2021-12-17T09:02:00Z</dcterms:created>
  <dcterms:modified xsi:type="dcterms:W3CDTF">2021-12-17T09:15:00Z</dcterms:modified>
</cp:coreProperties>
</file>