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96" w:rsidRPr="00667DF7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r w:rsidR="00DC2CC3" w:rsidRPr="00DC2CC3">
        <w:rPr>
          <w:rFonts w:ascii="Times New Roman" w:hAnsi="Times New Roman" w:cs="Times New Roman"/>
          <w:sz w:val="28"/>
          <w:szCs w:val="28"/>
        </w:rPr>
        <w:t>UA-2021-10-28-001536-a</w:t>
      </w:r>
    </w:p>
    <w:p w:rsidR="00667DF7" w:rsidRPr="00951AB9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3068"/>
        <w:gridCol w:w="5887"/>
      </w:tblGrid>
      <w:tr w:rsidR="003D5196" w:rsidRPr="003B1C8D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3D5196" w:rsidRPr="00951AB9" w:rsidRDefault="00DC2CC3" w:rsidP="002A722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DC2C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42510000-4 Теплообмінники, кондиціонери повітря, холодильне обладнання та фільтрувальні пристрої (Кондиціонери)</w:t>
            </w:r>
            <w:bookmarkStart w:id="0" w:name="_GoBack"/>
            <w:bookmarkEnd w:id="0"/>
            <w:r w:rsidRPr="00DC2C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за процедурою “Відкриті торги” 2 лоти;</w:t>
            </w:r>
          </w:p>
        </w:tc>
      </w:tr>
      <w:tr w:rsidR="003D5196" w:rsidRPr="008262BC" w:rsidTr="003D5196">
        <w:tc>
          <w:tcPr>
            <w:tcW w:w="392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3D5196" w:rsidRPr="00667DF7" w:rsidRDefault="00DC2CC3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DC2CC3">
              <w:rPr>
                <w:rFonts w:ascii="Times New Roman" w:hAnsi="Times New Roman" w:cs="Times New Roman"/>
                <w:sz w:val="28"/>
                <w:szCs w:val="28"/>
              </w:rPr>
              <w:t>UA-2021-10-28-001536-a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3D5196" w:rsidRPr="00951AB9" w:rsidRDefault="00DC2CC3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218 000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,00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гривень. Очікувана вартість предмету закупівлі визначена на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951AB9" w:rsidRDefault="00DC2CC3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218 000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,00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</w:t>
            </w:r>
          </w:p>
          <w:p w:rsidR="001B3FB2" w:rsidRPr="00951AB9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розрахунків до кошторису на 2021 рік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1B3FB2" w:rsidRPr="00951AB9" w:rsidRDefault="001B3FB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“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Відкриті торги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”</w:t>
            </w:r>
          </w:p>
          <w:p w:rsidR="003D5196" w:rsidRPr="00951AB9" w:rsidRDefault="001B3FB2" w:rsidP="003B1C8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товарів</w:t>
            </w:r>
          </w:p>
        </w:tc>
      </w:tr>
    </w:tbl>
    <w:p w:rsidR="003D5196" w:rsidRPr="00951AB9" w:rsidRDefault="003D5196" w:rsidP="003D5196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C431F3" w:rsidRPr="00951AB9" w:rsidRDefault="00C431F3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0D5218"/>
    <w:rsid w:val="00107320"/>
    <w:rsid w:val="00126839"/>
    <w:rsid w:val="001B3FB2"/>
    <w:rsid w:val="002031B2"/>
    <w:rsid w:val="002A7221"/>
    <w:rsid w:val="002F02E1"/>
    <w:rsid w:val="003A6D77"/>
    <w:rsid w:val="003B1C8D"/>
    <w:rsid w:val="003D5196"/>
    <w:rsid w:val="00422D5C"/>
    <w:rsid w:val="004652BF"/>
    <w:rsid w:val="005404E6"/>
    <w:rsid w:val="00632D92"/>
    <w:rsid w:val="00667DF7"/>
    <w:rsid w:val="00781AA6"/>
    <w:rsid w:val="008262BC"/>
    <w:rsid w:val="00951AB9"/>
    <w:rsid w:val="00B12ED2"/>
    <w:rsid w:val="00B72B16"/>
    <w:rsid w:val="00C431F3"/>
    <w:rsid w:val="00C52B5C"/>
    <w:rsid w:val="00CE3C3B"/>
    <w:rsid w:val="00CE644A"/>
    <w:rsid w:val="00CF427F"/>
    <w:rsid w:val="00DC2CC3"/>
    <w:rsid w:val="00E06F6F"/>
    <w:rsid w:val="00E133C6"/>
    <w:rsid w:val="00E6783B"/>
    <w:rsid w:val="00F83C63"/>
    <w:rsid w:val="00F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D83FF-A68D-416B-A608-BADA9256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Мелетич</dc:creator>
  <cp:lastModifiedBy>Владимир</cp:lastModifiedBy>
  <cp:revision>4</cp:revision>
  <dcterms:created xsi:type="dcterms:W3CDTF">2021-10-29T07:55:00Z</dcterms:created>
  <dcterms:modified xsi:type="dcterms:W3CDTF">2021-10-29T08:01:00Z</dcterms:modified>
</cp:coreProperties>
</file>